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185"/>
        <w:gridCol w:w="10771"/>
      </w:tblGrid>
      <w:tr w:rsidR="00E26DBF" w:rsidTr="00B76820">
        <w:tc>
          <w:tcPr>
            <w:tcW w:w="14956" w:type="dxa"/>
            <w:gridSpan w:val="2"/>
            <w:shd w:val="clear" w:color="auto" w:fill="92D050"/>
          </w:tcPr>
          <w:p w:rsidR="00E26DBF" w:rsidRPr="00102734" w:rsidRDefault="00E26DBF" w:rsidP="00347CC7">
            <w:pPr>
              <w:jc w:val="center"/>
              <w:rPr>
                <w:b/>
                <w:sz w:val="24"/>
                <w:szCs w:val="24"/>
              </w:rPr>
            </w:pPr>
            <w:r>
              <w:rPr>
                <w:b/>
                <w:sz w:val="24"/>
                <w:szCs w:val="24"/>
              </w:rPr>
              <w:t>Year 5 and 6</w:t>
            </w:r>
            <w:r w:rsidRPr="00102734">
              <w:rPr>
                <w:b/>
                <w:sz w:val="24"/>
                <w:szCs w:val="24"/>
              </w:rPr>
              <w:t xml:space="preserve"> Knowledge Organiser </w:t>
            </w:r>
            <w:r>
              <w:rPr>
                <w:b/>
                <w:sz w:val="24"/>
                <w:szCs w:val="24"/>
              </w:rPr>
              <w:t>–</w:t>
            </w:r>
            <w:r w:rsidRPr="00102734">
              <w:rPr>
                <w:b/>
                <w:sz w:val="24"/>
                <w:szCs w:val="24"/>
              </w:rPr>
              <w:t xml:space="preserve"> </w:t>
            </w:r>
            <w:r>
              <w:rPr>
                <w:b/>
                <w:sz w:val="24"/>
                <w:szCs w:val="24"/>
              </w:rPr>
              <w:t xml:space="preserve">Term 1 </w:t>
            </w:r>
            <w:r w:rsidR="006E50F5">
              <w:rPr>
                <w:b/>
                <w:sz w:val="24"/>
                <w:szCs w:val="24"/>
              </w:rPr>
              <w:t xml:space="preserve">– </w:t>
            </w:r>
            <w:r w:rsidR="0026359C">
              <w:rPr>
                <w:b/>
                <w:sz w:val="24"/>
                <w:szCs w:val="24"/>
              </w:rPr>
              <w:t>Why are</w:t>
            </w:r>
            <w:r w:rsidR="00327D02">
              <w:rPr>
                <w:b/>
                <w:sz w:val="24"/>
                <w:szCs w:val="24"/>
              </w:rPr>
              <w:t xml:space="preserve"> </w:t>
            </w:r>
            <w:r w:rsidR="00347CC7">
              <w:rPr>
                <w:b/>
                <w:sz w:val="24"/>
                <w:szCs w:val="24"/>
              </w:rPr>
              <w:t>rainforests important</w:t>
            </w:r>
            <w:bookmarkStart w:id="0" w:name="_GoBack"/>
            <w:bookmarkEnd w:id="0"/>
            <w:r w:rsidR="00327D02">
              <w:rPr>
                <w:b/>
                <w:sz w:val="24"/>
                <w:szCs w:val="24"/>
              </w:rPr>
              <w:t>?</w:t>
            </w:r>
          </w:p>
        </w:tc>
      </w:tr>
      <w:tr w:rsidR="00E26DBF" w:rsidTr="00B76820">
        <w:trPr>
          <w:trHeight w:val="405"/>
        </w:trPr>
        <w:tc>
          <w:tcPr>
            <w:tcW w:w="4106" w:type="dxa"/>
          </w:tcPr>
          <w:p w:rsidR="00E26DBF" w:rsidRPr="00102734" w:rsidRDefault="00E26DBF" w:rsidP="00DF162D">
            <w:pPr>
              <w:jc w:val="center"/>
              <w:rPr>
                <w:b/>
                <w:sz w:val="24"/>
                <w:szCs w:val="24"/>
              </w:rPr>
            </w:pPr>
            <w:r>
              <w:rPr>
                <w:b/>
                <w:sz w:val="24"/>
                <w:szCs w:val="24"/>
              </w:rPr>
              <w:t>Key Vocabulary</w:t>
            </w:r>
          </w:p>
        </w:tc>
        <w:tc>
          <w:tcPr>
            <w:tcW w:w="10850" w:type="dxa"/>
          </w:tcPr>
          <w:p w:rsidR="00E26DBF" w:rsidRPr="00102734" w:rsidRDefault="00E26DBF" w:rsidP="00DF162D">
            <w:pPr>
              <w:jc w:val="center"/>
              <w:rPr>
                <w:b/>
                <w:sz w:val="24"/>
                <w:szCs w:val="24"/>
              </w:rPr>
            </w:pPr>
            <w:r>
              <w:rPr>
                <w:b/>
                <w:sz w:val="24"/>
                <w:szCs w:val="24"/>
              </w:rPr>
              <w:t>Key Knowledge</w:t>
            </w:r>
          </w:p>
        </w:tc>
      </w:tr>
      <w:tr w:rsidR="00E26DBF" w:rsidTr="00B76820">
        <w:trPr>
          <w:trHeight w:val="7186"/>
        </w:trPr>
        <w:tc>
          <w:tcPr>
            <w:tcW w:w="4106" w:type="dxa"/>
          </w:tcPr>
          <w:p w:rsidR="00E26DBF" w:rsidRDefault="00E26DBF" w:rsidP="00B76820"/>
          <w:p w:rsidR="00B76820" w:rsidRPr="0045411E" w:rsidRDefault="00B76820" w:rsidP="00B76820">
            <w:r w:rsidRPr="00B76820">
              <w:rPr>
                <w:noProof/>
                <w:lang w:eastAsia="en-GB"/>
              </w:rPr>
              <w:drawing>
                <wp:inline distT="0" distB="0" distL="0" distR="0" wp14:anchorId="7A12613E" wp14:editId="64F9737A">
                  <wp:extent cx="2520396" cy="39433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525706" cy="3951658"/>
                          </a:xfrm>
                          <a:prstGeom prst="rect">
                            <a:avLst/>
                          </a:prstGeom>
                        </pic:spPr>
                      </pic:pic>
                    </a:graphicData>
                  </a:graphic>
                </wp:inline>
              </w:drawing>
            </w:r>
          </w:p>
        </w:tc>
        <w:tc>
          <w:tcPr>
            <w:tcW w:w="10850" w:type="dxa"/>
          </w:tcPr>
          <w:p w:rsidR="00E26DBF" w:rsidRPr="0076325E" w:rsidRDefault="004752D1" w:rsidP="00E26DBF">
            <w:pPr>
              <w:pStyle w:val="ListParagraph"/>
              <w:numPr>
                <w:ilvl w:val="0"/>
                <w:numId w:val="4"/>
              </w:numPr>
              <w:tabs>
                <w:tab w:val="left" w:pos="7455"/>
              </w:tabs>
              <w:rPr>
                <w:sz w:val="24"/>
                <w:szCs w:val="24"/>
              </w:rPr>
            </w:pPr>
            <w:r w:rsidRPr="0076325E">
              <w:rPr>
                <w:noProof/>
                <w:sz w:val="24"/>
                <w:szCs w:val="24"/>
                <w:lang w:eastAsia="en-GB"/>
              </w:rPr>
              <w:drawing>
                <wp:anchor distT="0" distB="0" distL="114300" distR="114300" simplePos="0" relativeHeight="251658240" behindDoc="0" locked="0" layoutInCell="1" allowOverlap="1">
                  <wp:simplePos x="0" y="0"/>
                  <wp:positionH relativeFrom="column">
                    <wp:posOffset>4983081</wp:posOffset>
                  </wp:positionH>
                  <wp:positionV relativeFrom="paragraph">
                    <wp:posOffset>92326</wp:posOffset>
                  </wp:positionV>
                  <wp:extent cx="1722120" cy="9150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722120" cy="915035"/>
                          </a:xfrm>
                          <a:prstGeom prst="rect">
                            <a:avLst/>
                          </a:prstGeom>
                        </pic:spPr>
                      </pic:pic>
                    </a:graphicData>
                  </a:graphic>
                  <wp14:sizeRelH relativeFrom="page">
                    <wp14:pctWidth>0</wp14:pctWidth>
                  </wp14:sizeRelH>
                  <wp14:sizeRelV relativeFrom="page">
                    <wp14:pctHeight>0</wp14:pctHeight>
                  </wp14:sizeRelV>
                </wp:anchor>
              </w:drawing>
            </w:r>
            <w:r w:rsidR="00E26DBF" w:rsidRPr="0076325E">
              <w:rPr>
                <w:sz w:val="24"/>
                <w:szCs w:val="24"/>
              </w:rPr>
              <w:t>The Americas are two separate continents consisting of North America and South America</w:t>
            </w:r>
            <w:r w:rsidR="00C055A1" w:rsidRPr="0076325E">
              <w:rPr>
                <w:sz w:val="24"/>
                <w:szCs w:val="24"/>
              </w:rPr>
              <w:t>.</w:t>
            </w:r>
          </w:p>
          <w:p w:rsidR="00C055A1" w:rsidRPr="0076325E" w:rsidRDefault="00C055A1" w:rsidP="00E26DBF">
            <w:pPr>
              <w:pStyle w:val="ListParagraph"/>
              <w:numPr>
                <w:ilvl w:val="0"/>
                <w:numId w:val="4"/>
              </w:numPr>
              <w:tabs>
                <w:tab w:val="left" w:pos="7455"/>
              </w:tabs>
              <w:rPr>
                <w:sz w:val="24"/>
                <w:szCs w:val="24"/>
              </w:rPr>
            </w:pPr>
            <w:r w:rsidRPr="0076325E">
              <w:rPr>
                <w:sz w:val="24"/>
                <w:szCs w:val="24"/>
              </w:rPr>
              <w:t>North America contains 23 countries and South America contains 12 countries.</w:t>
            </w:r>
          </w:p>
          <w:p w:rsidR="000F0065" w:rsidRPr="0076325E" w:rsidRDefault="004752D1" w:rsidP="004752D1">
            <w:pPr>
              <w:pStyle w:val="ListParagraph"/>
              <w:numPr>
                <w:ilvl w:val="0"/>
                <w:numId w:val="4"/>
              </w:numPr>
              <w:tabs>
                <w:tab w:val="left" w:pos="7455"/>
              </w:tabs>
              <w:rPr>
                <w:sz w:val="24"/>
                <w:szCs w:val="24"/>
              </w:rPr>
            </w:pPr>
            <w:r w:rsidRPr="0076325E">
              <w:rPr>
                <w:sz w:val="24"/>
                <w:szCs w:val="24"/>
              </w:rPr>
              <w:t>There are 4 main climate zones</w:t>
            </w:r>
            <w:r w:rsidR="004E5B75" w:rsidRPr="0076325E">
              <w:rPr>
                <w:sz w:val="24"/>
                <w:szCs w:val="24"/>
              </w:rPr>
              <w:t xml:space="preserve"> across the world</w:t>
            </w:r>
            <w:r w:rsidRPr="0076325E">
              <w:rPr>
                <w:sz w:val="24"/>
                <w:szCs w:val="24"/>
              </w:rPr>
              <w:t>, determined by latitude</w:t>
            </w:r>
            <w:r w:rsidR="00D459D2" w:rsidRPr="0076325E">
              <w:rPr>
                <w:sz w:val="24"/>
                <w:szCs w:val="24"/>
              </w:rPr>
              <w:t>.</w:t>
            </w:r>
          </w:p>
          <w:p w:rsidR="004752D1" w:rsidRDefault="0076325E" w:rsidP="004752D1">
            <w:pPr>
              <w:pStyle w:val="ListParagraph"/>
              <w:numPr>
                <w:ilvl w:val="0"/>
                <w:numId w:val="4"/>
              </w:numPr>
              <w:tabs>
                <w:tab w:val="left" w:pos="7455"/>
              </w:tabs>
              <w:rPr>
                <w:sz w:val="24"/>
                <w:szCs w:val="24"/>
              </w:rPr>
            </w:pPr>
            <w:r w:rsidRPr="0076325E">
              <w:rPr>
                <w:noProof/>
                <w:lang w:eastAsia="en-GB"/>
              </w:rPr>
              <w:drawing>
                <wp:anchor distT="0" distB="0" distL="114300" distR="114300" simplePos="0" relativeHeight="251660288" behindDoc="0" locked="0" layoutInCell="1" allowOverlap="1">
                  <wp:simplePos x="0" y="0"/>
                  <wp:positionH relativeFrom="column">
                    <wp:posOffset>4171315</wp:posOffset>
                  </wp:positionH>
                  <wp:positionV relativeFrom="paragraph">
                    <wp:posOffset>252730</wp:posOffset>
                  </wp:positionV>
                  <wp:extent cx="2486025" cy="137160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486025" cy="1371600"/>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The world is also split into different biomes – aquatic, desert, forest, grassland, rainforest and tundra</w:t>
            </w:r>
            <w:r w:rsidR="00BE50B6">
              <w:rPr>
                <w:sz w:val="24"/>
                <w:szCs w:val="24"/>
              </w:rPr>
              <w:t>.</w:t>
            </w:r>
          </w:p>
          <w:p w:rsidR="0076325E" w:rsidRPr="0076325E" w:rsidRDefault="0076325E" w:rsidP="0076325E">
            <w:pPr>
              <w:pStyle w:val="ListParagraph"/>
              <w:tabs>
                <w:tab w:val="left" w:pos="7455"/>
              </w:tabs>
              <w:ind w:left="360"/>
              <w:rPr>
                <w:sz w:val="24"/>
                <w:szCs w:val="24"/>
              </w:rPr>
            </w:pPr>
          </w:p>
          <w:p w:rsidR="00D459D2" w:rsidRPr="009F39A1" w:rsidRDefault="004752D1" w:rsidP="004752D1">
            <w:pPr>
              <w:pStyle w:val="ListParagraph"/>
              <w:numPr>
                <w:ilvl w:val="0"/>
                <w:numId w:val="4"/>
              </w:numPr>
              <w:tabs>
                <w:tab w:val="left" w:pos="7455"/>
              </w:tabs>
              <w:rPr>
                <w:sz w:val="24"/>
                <w:szCs w:val="24"/>
              </w:rPr>
            </w:pPr>
            <w:r w:rsidRPr="0076325E">
              <w:rPr>
                <w:sz w:val="24"/>
                <w:szCs w:val="24"/>
              </w:rPr>
              <w:t xml:space="preserve">There are two types of rainforests, tropical and temperate. Tropical rainforests are found closer to the equator where it is warm. </w:t>
            </w:r>
            <w:r w:rsidRPr="009F39A1">
              <w:rPr>
                <w:sz w:val="24"/>
                <w:szCs w:val="24"/>
              </w:rPr>
              <w:t>Temperate rainforests are found near the cooler coastal areas further north or south of the equator.</w:t>
            </w:r>
          </w:p>
          <w:p w:rsidR="0076325E" w:rsidRDefault="00D459D2" w:rsidP="004752D1">
            <w:pPr>
              <w:pStyle w:val="ListParagraph"/>
              <w:numPr>
                <w:ilvl w:val="0"/>
                <w:numId w:val="4"/>
              </w:numPr>
              <w:tabs>
                <w:tab w:val="left" w:pos="7455"/>
              </w:tabs>
              <w:rPr>
                <w:sz w:val="24"/>
                <w:szCs w:val="24"/>
              </w:rPr>
            </w:pPr>
            <w:r w:rsidRPr="009F39A1">
              <w:rPr>
                <w:noProof/>
                <w:sz w:val="24"/>
                <w:szCs w:val="24"/>
                <w:lang w:eastAsia="en-GB"/>
              </w:rPr>
              <w:t xml:space="preserve"> </w:t>
            </w:r>
            <w:r w:rsidR="0076325E" w:rsidRPr="009F39A1">
              <w:rPr>
                <w:noProof/>
                <w:sz w:val="24"/>
                <w:szCs w:val="24"/>
                <w:lang w:eastAsia="en-GB"/>
              </w:rPr>
              <w:t>Healthy rainforest biomes are rich in biodiversity.</w:t>
            </w:r>
          </w:p>
          <w:p w:rsidR="009F39A1" w:rsidRPr="009F39A1" w:rsidRDefault="009F39A1" w:rsidP="009F39A1">
            <w:pPr>
              <w:pStyle w:val="ListParagraph"/>
              <w:tabs>
                <w:tab w:val="left" w:pos="7455"/>
              </w:tabs>
              <w:ind w:left="360"/>
              <w:rPr>
                <w:sz w:val="24"/>
                <w:szCs w:val="24"/>
              </w:rPr>
            </w:pPr>
          </w:p>
          <w:p w:rsidR="009F39A1" w:rsidRPr="009F39A1" w:rsidRDefault="009F39A1" w:rsidP="009F39A1">
            <w:pPr>
              <w:pStyle w:val="ListParagraph"/>
              <w:numPr>
                <w:ilvl w:val="0"/>
                <w:numId w:val="4"/>
              </w:numPr>
              <w:tabs>
                <w:tab w:val="left" w:pos="7455"/>
              </w:tabs>
              <w:rPr>
                <w:sz w:val="24"/>
                <w:szCs w:val="24"/>
              </w:rPr>
            </w:pPr>
            <w:r>
              <w:rPr>
                <w:noProof/>
                <w:lang w:eastAsia="en-GB"/>
              </w:rPr>
              <w:drawing>
                <wp:anchor distT="0" distB="0" distL="114300" distR="114300" simplePos="0" relativeHeight="251659264" behindDoc="0" locked="0" layoutInCell="1" allowOverlap="1">
                  <wp:simplePos x="0" y="0"/>
                  <wp:positionH relativeFrom="column">
                    <wp:posOffset>4394835</wp:posOffset>
                  </wp:positionH>
                  <wp:positionV relativeFrom="paragraph">
                    <wp:posOffset>33020</wp:posOffset>
                  </wp:positionV>
                  <wp:extent cx="2275205" cy="1606550"/>
                  <wp:effectExtent l="0" t="0" r="0" b="0"/>
                  <wp:wrapSquare wrapText="bothSides"/>
                  <wp:docPr id="2" name="Picture 1" descr="Layers of the Rainforest Posters (SB10831) - Sparkle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yers of the Rainforest Posters (SB10831) - SparkleBo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5205" cy="1606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39A1">
              <w:rPr>
                <w:sz w:val="24"/>
                <w:szCs w:val="24"/>
              </w:rPr>
              <w:t xml:space="preserve">The Amazon Rainforest is found in South America, and it goes across many countries such as Brazil, Peru, Ecuador, Venezuela, and Colombia. </w:t>
            </w:r>
          </w:p>
          <w:p w:rsidR="009F39A1" w:rsidRPr="009F39A1" w:rsidRDefault="009F39A1" w:rsidP="009F39A1">
            <w:pPr>
              <w:pStyle w:val="ListParagraph"/>
              <w:numPr>
                <w:ilvl w:val="0"/>
                <w:numId w:val="4"/>
              </w:numPr>
              <w:tabs>
                <w:tab w:val="left" w:pos="7455"/>
              </w:tabs>
              <w:rPr>
                <w:sz w:val="24"/>
                <w:szCs w:val="24"/>
              </w:rPr>
            </w:pPr>
            <w:r>
              <w:rPr>
                <w:sz w:val="24"/>
                <w:szCs w:val="24"/>
              </w:rPr>
              <w:t xml:space="preserve">It </w:t>
            </w:r>
            <w:r w:rsidRPr="009F39A1">
              <w:rPr>
                <w:sz w:val="24"/>
                <w:szCs w:val="24"/>
              </w:rPr>
              <w:t>is 5.5 million square km and is the largest tropical rainforest in the world.</w:t>
            </w:r>
          </w:p>
          <w:p w:rsidR="001D72CA" w:rsidRPr="00187A55" w:rsidRDefault="009F39A1" w:rsidP="00187A55">
            <w:pPr>
              <w:pStyle w:val="ListParagraph"/>
              <w:numPr>
                <w:ilvl w:val="0"/>
                <w:numId w:val="4"/>
              </w:numPr>
              <w:tabs>
                <w:tab w:val="left" w:pos="7455"/>
              </w:tabs>
              <w:rPr>
                <w:sz w:val="24"/>
                <w:szCs w:val="24"/>
              </w:rPr>
            </w:pPr>
            <w:r w:rsidRPr="009F39A1">
              <w:rPr>
                <w:sz w:val="24"/>
                <w:szCs w:val="24"/>
              </w:rPr>
              <w:t>1/10 of all known plant and animal species on the planet live in the Amazon rainforest.</w:t>
            </w:r>
          </w:p>
          <w:p w:rsidR="001D72CA" w:rsidRPr="009F39A1" w:rsidRDefault="001D72CA" w:rsidP="009F39A1">
            <w:pPr>
              <w:pStyle w:val="ListParagraph"/>
              <w:numPr>
                <w:ilvl w:val="0"/>
                <w:numId w:val="4"/>
              </w:numPr>
              <w:tabs>
                <w:tab w:val="left" w:pos="7455"/>
              </w:tabs>
              <w:rPr>
                <w:sz w:val="24"/>
                <w:szCs w:val="24"/>
              </w:rPr>
            </w:pPr>
            <w:r>
              <w:rPr>
                <w:sz w:val="24"/>
                <w:szCs w:val="24"/>
              </w:rPr>
              <w:t>The Amazon rainforest is changing over time due to deforestation and climate change.</w:t>
            </w:r>
          </w:p>
          <w:p w:rsidR="0076325E" w:rsidRPr="0076325E" w:rsidRDefault="0076325E" w:rsidP="0076325E"/>
          <w:p w:rsidR="0076325E" w:rsidRPr="0076325E" w:rsidRDefault="0076325E" w:rsidP="0076325E"/>
          <w:p w:rsidR="0076325E" w:rsidRDefault="0076325E" w:rsidP="0076325E"/>
          <w:p w:rsidR="0076325E" w:rsidRDefault="0076325E" w:rsidP="0076325E"/>
          <w:p w:rsidR="004752D1" w:rsidRPr="0076325E" w:rsidRDefault="0076325E" w:rsidP="0076325E">
            <w:pPr>
              <w:tabs>
                <w:tab w:val="left" w:pos="2562"/>
              </w:tabs>
            </w:pPr>
            <w:r>
              <w:tab/>
            </w:r>
          </w:p>
        </w:tc>
      </w:tr>
    </w:tbl>
    <w:p w:rsidR="00E26DBF" w:rsidRDefault="00E26DBF" w:rsidP="00E26DBF"/>
    <w:p w:rsidR="00E26DBF" w:rsidRDefault="00E26DBF" w:rsidP="00E26DBF"/>
    <w:p w:rsidR="00E26DBF" w:rsidRDefault="00E26DBF" w:rsidP="00E26DBF"/>
    <w:p w:rsidR="00E26DBF" w:rsidRDefault="00E26DBF" w:rsidP="00E26DBF"/>
    <w:p w:rsidR="00E26DBF" w:rsidRDefault="00E26DBF" w:rsidP="00E26DBF">
      <w:pPr>
        <w:tabs>
          <w:tab w:val="left" w:pos="5655"/>
        </w:tabs>
      </w:pPr>
    </w:p>
    <w:tbl>
      <w:tblPr>
        <w:tblStyle w:val="TableGrid"/>
        <w:tblW w:w="0" w:type="auto"/>
        <w:tblLook w:val="04A0" w:firstRow="1" w:lastRow="0" w:firstColumn="1" w:lastColumn="0" w:noHBand="0" w:noVBand="1"/>
      </w:tblPr>
      <w:tblGrid>
        <w:gridCol w:w="3964"/>
        <w:gridCol w:w="10822"/>
      </w:tblGrid>
      <w:tr w:rsidR="00E26DBF" w:rsidRPr="00102734" w:rsidTr="00DF162D">
        <w:tc>
          <w:tcPr>
            <w:tcW w:w="14786" w:type="dxa"/>
            <w:gridSpan w:val="2"/>
            <w:shd w:val="clear" w:color="auto" w:fill="92D050"/>
          </w:tcPr>
          <w:p w:rsidR="00E26DBF" w:rsidRPr="00102734" w:rsidRDefault="00E26DBF" w:rsidP="00327D02">
            <w:pPr>
              <w:jc w:val="center"/>
              <w:rPr>
                <w:b/>
                <w:sz w:val="24"/>
                <w:szCs w:val="24"/>
              </w:rPr>
            </w:pPr>
            <w:r w:rsidRPr="00102734">
              <w:rPr>
                <w:b/>
                <w:sz w:val="24"/>
                <w:szCs w:val="24"/>
              </w:rPr>
              <w:t xml:space="preserve">Year </w:t>
            </w:r>
            <w:r>
              <w:rPr>
                <w:b/>
                <w:sz w:val="24"/>
                <w:szCs w:val="24"/>
              </w:rPr>
              <w:t>5 and 6</w:t>
            </w:r>
            <w:r w:rsidRPr="00102734">
              <w:rPr>
                <w:b/>
                <w:sz w:val="24"/>
                <w:szCs w:val="24"/>
              </w:rPr>
              <w:t xml:space="preserve"> Knowledge Organiser </w:t>
            </w:r>
            <w:r>
              <w:rPr>
                <w:b/>
                <w:sz w:val="24"/>
                <w:szCs w:val="24"/>
              </w:rPr>
              <w:t xml:space="preserve">– Term </w:t>
            </w:r>
            <w:r w:rsidR="001D72CA">
              <w:rPr>
                <w:b/>
                <w:sz w:val="24"/>
                <w:szCs w:val="24"/>
              </w:rPr>
              <w:t>2</w:t>
            </w:r>
            <w:r w:rsidR="006E50F5">
              <w:rPr>
                <w:b/>
                <w:sz w:val="24"/>
                <w:szCs w:val="24"/>
              </w:rPr>
              <w:t xml:space="preserve"> – </w:t>
            </w:r>
            <w:r w:rsidR="00327D02">
              <w:rPr>
                <w:b/>
                <w:sz w:val="24"/>
                <w:szCs w:val="24"/>
              </w:rPr>
              <w:t>How important are rainforests?</w:t>
            </w:r>
          </w:p>
        </w:tc>
      </w:tr>
      <w:tr w:rsidR="00E26DBF" w:rsidRPr="00102734" w:rsidTr="00DF162D">
        <w:trPr>
          <w:trHeight w:val="405"/>
        </w:trPr>
        <w:tc>
          <w:tcPr>
            <w:tcW w:w="3964" w:type="dxa"/>
          </w:tcPr>
          <w:p w:rsidR="00E26DBF" w:rsidRPr="00102734" w:rsidRDefault="00E26DBF" w:rsidP="00DF162D">
            <w:pPr>
              <w:jc w:val="center"/>
              <w:rPr>
                <w:b/>
                <w:sz w:val="24"/>
                <w:szCs w:val="24"/>
              </w:rPr>
            </w:pPr>
            <w:r>
              <w:rPr>
                <w:b/>
                <w:sz w:val="24"/>
                <w:szCs w:val="24"/>
              </w:rPr>
              <w:t>Key Vocabulary</w:t>
            </w:r>
          </w:p>
        </w:tc>
        <w:tc>
          <w:tcPr>
            <w:tcW w:w="10822" w:type="dxa"/>
          </w:tcPr>
          <w:p w:rsidR="00E26DBF" w:rsidRPr="00102734" w:rsidRDefault="00E26DBF" w:rsidP="00DF162D">
            <w:pPr>
              <w:jc w:val="center"/>
              <w:rPr>
                <w:b/>
                <w:sz w:val="24"/>
                <w:szCs w:val="24"/>
              </w:rPr>
            </w:pPr>
            <w:r>
              <w:rPr>
                <w:b/>
                <w:sz w:val="24"/>
                <w:szCs w:val="24"/>
              </w:rPr>
              <w:t>Key Knowledge</w:t>
            </w:r>
          </w:p>
        </w:tc>
      </w:tr>
      <w:tr w:rsidR="00E26DBF" w:rsidRPr="00CB7294" w:rsidTr="00DF162D">
        <w:trPr>
          <w:trHeight w:val="7186"/>
        </w:trPr>
        <w:tc>
          <w:tcPr>
            <w:tcW w:w="3964" w:type="dxa"/>
          </w:tcPr>
          <w:tbl>
            <w:tblPr>
              <w:tblStyle w:val="TableGrid"/>
              <w:tblpPr w:leftFromText="180" w:rightFromText="180" w:vertAnchor="text" w:horzAnchor="margin" w:tblpY="73"/>
              <w:tblOverlap w:val="never"/>
              <w:tblW w:w="0" w:type="auto"/>
              <w:tblLook w:val="04A0" w:firstRow="1" w:lastRow="0" w:firstColumn="1" w:lastColumn="0" w:noHBand="0" w:noVBand="1"/>
            </w:tblPr>
            <w:tblGrid>
              <w:gridCol w:w="1265"/>
              <w:gridCol w:w="2473"/>
            </w:tblGrid>
            <w:tr w:rsidR="00761CDD" w:rsidRPr="00761CDD" w:rsidTr="00761CDD">
              <w:trPr>
                <w:trHeight w:val="398"/>
              </w:trPr>
              <w:tc>
                <w:tcPr>
                  <w:tcW w:w="1265" w:type="dxa"/>
                </w:tcPr>
                <w:p w:rsidR="00761CDD" w:rsidRPr="00761CDD" w:rsidRDefault="00761CDD" w:rsidP="00761CDD">
                  <w:pPr>
                    <w:rPr>
                      <w:b/>
                      <w:sz w:val="20"/>
                      <w:szCs w:val="20"/>
                    </w:rPr>
                  </w:pPr>
                  <w:r w:rsidRPr="00761CDD">
                    <w:rPr>
                      <w:b/>
                      <w:sz w:val="20"/>
                      <w:szCs w:val="20"/>
                    </w:rPr>
                    <w:t>Civilisation</w:t>
                  </w:r>
                </w:p>
              </w:tc>
              <w:tc>
                <w:tcPr>
                  <w:tcW w:w="2473" w:type="dxa"/>
                </w:tcPr>
                <w:p w:rsidR="00761CDD" w:rsidRPr="00761CDD" w:rsidRDefault="00761CDD" w:rsidP="00761CDD">
                  <w:pPr>
                    <w:rPr>
                      <w:sz w:val="20"/>
                      <w:szCs w:val="20"/>
                    </w:rPr>
                  </w:pPr>
                  <w:r w:rsidRPr="00761CDD">
                    <w:rPr>
                      <w:sz w:val="20"/>
                      <w:szCs w:val="20"/>
                    </w:rPr>
                    <w:t>An organised society with its own culture and way of life, existing in a particular area over a particular period of time</w:t>
                  </w:r>
                </w:p>
              </w:tc>
            </w:tr>
            <w:tr w:rsidR="00761CDD" w:rsidRPr="00761CDD" w:rsidTr="00761CDD">
              <w:trPr>
                <w:trHeight w:val="398"/>
              </w:trPr>
              <w:tc>
                <w:tcPr>
                  <w:tcW w:w="1265" w:type="dxa"/>
                </w:tcPr>
                <w:p w:rsidR="00761CDD" w:rsidRPr="00761CDD" w:rsidRDefault="00761CDD" w:rsidP="00761CDD">
                  <w:pPr>
                    <w:rPr>
                      <w:b/>
                      <w:sz w:val="20"/>
                      <w:szCs w:val="20"/>
                    </w:rPr>
                  </w:pPr>
                  <w:r w:rsidRPr="00761CDD">
                    <w:rPr>
                      <w:b/>
                      <w:sz w:val="20"/>
                      <w:szCs w:val="20"/>
                    </w:rPr>
                    <w:t>Conquest</w:t>
                  </w:r>
                </w:p>
              </w:tc>
              <w:tc>
                <w:tcPr>
                  <w:tcW w:w="2473" w:type="dxa"/>
                </w:tcPr>
                <w:p w:rsidR="00761CDD" w:rsidRPr="00761CDD" w:rsidRDefault="00761CDD" w:rsidP="00761CDD">
                  <w:pPr>
                    <w:rPr>
                      <w:sz w:val="20"/>
                      <w:szCs w:val="20"/>
                    </w:rPr>
                  </w:pPr>
                  <w:r w:rsidRPr="00761CDD">
                    <w:rPr>
                      <w:sz w:val="20"/>
                      <w:szCs w:val="20"/>
                    </w:rPr>
                    <w:t>The act of conquering a country</w:t>
                  </w:r>
                </w:p>
              </w:tc>
            </w:tr>
            <w:tr w:rsidR="00761CDD" w:rsidRPr="00761CDD" w:rsidTr="00761CDD">
              <w:trPr>
                <w:trHeight w:val="398"/>
              </w:trPr>
              <w:tc>
                <w:tcPr>
                  <w:tcW w:w="1265" w:type="dxa"/>
                </w:tcPr>
                <w:p w:rsidR="00761CDD" w:rsidRPr="00761CDD" w:rsidRDefault="00761CDD" w:rsidP="00761CDD">
                  <w:pPr>
                    <w:rPr>
                      <w:b/>
                      <w:sz w:val="20"/>
                      <w:szCs w:val="20"/>
                    </w:rPr>
                  </w:pPr>
                  <w:r w:rsidRPr="00761CDD">
                    <w:rPr>
                      <w:b/>
                      <w:sz w:val="20"/>
                      <w:szCs w:val="20"/>
                    </w:rPr>
                    <w:t>Maize</w:t>
                  </w:r>
                </w:p>
              </w:tc>
              <w:tc>
                <w:tcPr>
                  <w:tcW w:w="2473" w:type="dxa"/>
                </w:tcPr>
                <w:p w:rsidR="00761CDD" w:rsidRPr="00761CDD" w:rsidRDefault="00761CDD" w:rsidP="00761CDD">
                  <w:pPr>
                    <w:rPr>
                      <w:sz w:val="20"/>
                      <w:szCs w:val="20"/>
                    </w:rPr>
                  </w:pPr>
                  <w:r w:rsidRPr="00761CDD">
                    <w:rPr>
                      <w:sz w:val="20"/>
                      <w:szCs w:val="20"/>
                    </w:rPr>
                    <w:t>Another word for sweetcorn or corn on the cob. It can be made into a dough and baked into tortillas</w:t>
                  </w:r>
                </w:p>
              </w:tc>
            </w:tr>
            <w:tr w:rsidR="00761CDD" w:rsidRPr="00761CDD" w:rsidTr="00761CDD">
              <w:trPr>
                <w:trHeight w:val="398"/>
              </w:trPr>
              <w:tc>
                <w:tcPr>
                  <w:tcW w:w="1265" w:type="dxa"/>
                </w:tcPr>
                <w:p w:rsidR="00761CDD" w:rsidRPr="00761CDD" w:rsidRDefault="00761CDD" w:rsidP="00761CDD">
                  <w:pPr>
                    <w:rPr>
                      <w:b/>
                      <w:sz w:val="20"/>
                      <w:szCs w:val="20"/>
                    </w:rPr>
                  </w:pPr>
                  <w:r w:rsidRPr="00761CDD">
                    <w:rPr>
                      <w:b/>
                      <w:sz w:val="20"/>
                      <w:szCs w:val="20"/>
                    </w:rPr>
                    <w:t>Cacao beans</w:t>
                  </w:r>
                </w:p>
              </w:tc>
              <w:tc>
                <w:tcPr>
                  <w:tcW w:w="2473" w:type="dxa"/>
                </w:tcPr>
                <w:p w:rsidR="00761CDD" w:rsidRPr="00761CDD" w:rsidRDefault="00761CDD" w:rsidP="00761CDD">
                  <w:pPr>
                    <w:rPr>
                      <w:sz w:val="20"/>
                      <w:szCs w:val="20"/>
                    </w:rPr>
                  </w:pPr>
                  <w:r w:rsidRPr="00761CDD">
                    <w:rPr>
                      <w:sz w:val="20"/>
                      <w:szCs w:val="20"/>
                    </w:rPr>
                    <w:t>Cacao trees sprout pods directly from their trunks. When they are ripe, the pods can be broken open to reveal the beans, which can then be dried, roasted and ground</w:t>
                  </w:r>
                </w:p>
              </w:tc>
            </w:tr>
            <w:tr w:rsidR="00761CDD" w:rsidRPr="00761CDD" w:rsidTr="00761CDD">
              <w:trPr>
                <w:trHeight w:val="398"/>
              </w:trPr>
              <w:tc>
                <w:tcPr>
                  <w:tcW w:w="1265" w:type="dxa"/>
                </w:tcPr>
                <w:p w:rsidR="00761CDD" w:rsidRPr="00761CDD" w:rsidRDefault="00761CDD" w:rsidP="00761CDD">
                  <w:pPr>
                    <w:rPr>
                      <w:b/>
                      <w:sz w:val="20"/>
                      <w:szCs w:val="20"/>
                    </w:rPr>
                  </w:pPr>
                  <w:r w:rsidRPr="00761CDD">
                    <w:rPr>
                      <w:b/>
                      <w:sz w:val="20"/>
                      <w:szCs w:val="20"/>
                    </w:rPr>
                    <w:t>Draught</w:t>
                  </w:r>
                </w:p>
              </w:tc>
              <w:tc>
                <w:tcPr>
                  <w:tcW w:w="2473" w:type="dxa"/>
                </w:tcPr>
                <w:p w:rsidR="00761CDD" w:rsidRPr="00761CDD" w:rsidRDefault="00761CDD" w:rsidP="00761CDD">
                  <w:pPr>
                    <w:rPr>
                      <w:sz w:val="20"/>
                      <w:szCs w:val="20"/>
                    </w:rPr>
                  </w:pPr>
                  <w:r w:rsidRPr="00761CDD">
                    <w:rPr>
                      <w:sz w:val="20"/>
                      <w:szCs w:val="20"/>
                    </w:rPr>
                    <w:t>A long period with very little rain</w:t>
                  </w:r>
                </w:p>
              </w:tc>
            </w:tr>
            <w:tr w:rsidR="00761CDD" w:rsidRPr="00761CDD" w:rsidTr="00761CDD">
              <w:trPr>
                <w:trHeight w:val="398"/>
              </w:trPr>
              <w:tc>
                <w:tcPr>
                  <w:tcW w:w="1265" w:type="dxa"/>
                </w:tcPr>
                <w:p w:rsidR="00761CDD" w:rsidRPr="00761CDD" w:rsidRDefault="00761CDD" w:rsidP="00761CDD">
                  <w:pPr>
                    <w:rPr>
                      <w:b/>
                      <w:sz w:val="20"/>
                      <w:szCs w:val="20"/>
                    </w:rPr>
                  </w:pPr>
                  <w:r w:rsidRPr="00761CDD">
                    <w:rPr>
                      <w:b/>
                      <w:sz w:val="20"/>
                      <w:szCs w:val="20"/>
                    </w:rPr>
                    <w:t xml:space="preserve">Fertile </w:t>
                  </w:r>
                </w:p>
              </w:tc>
              <w:tc>
                <w:tcPr>
                  <w:tcW w:w="2473" w:type="dxa"/>
                </w:tcPr>
                <w:p w:rsidR="00761CDD" w:rsidRPr="00761CDD" w:rsidRDefault="00761CDD" w:rsidP="00761CDD">
                  <w:pPr>
                    <w:rPr>
                      <w:sz w:val="20"/>
                      <w:szCs w:val="20"/>
                    </w:rPr>
                  </w:pPr>
                  <w:r w:rsidRPr="00761CDD">
                    <w:rPr>
                      <w:sz w:val="20"/>
                      <w:szCs w:val="20"/>
                    </w:rPr>
                    <w:t>Rich in nutrients to support the growth of many plants</w:t>
                  </w:r>
                </w:p>
              </w:tc>
            </w:tr>
            <w:tr w:rsidR="00761CDD" w:rsidRPr="00761CDD" w:rsidTr="00761CDD">
              <w:trPr>
                <w:trHeight w:val="398"/>
              </w:trPr>
              <w:tc>
                <w:tcPr>
                  <w:tcW w:w="1265" w:type="dxa"/>
                </w:tcPr>
                <w:p w:rsidR="00761CDD" w:rsidRPr="00761CDD" w:rsidRDefault="00761CDD" w:rsidP="00761CDD">
                  <w:pPr>
                    <w:rPr>
                      <w:b/>
                      <w:sz w:val="20"/>
                      <w:szCs w:val="20"/>
                    </w:rPr>
                  </w:pPr>
                  <w:r w:rsidRPr="00761CDD">
                    <w:rPr>
                      <w:b/>
                      <w:sz w:val="20"/>
                      <w:szCs w:val="20"/>
                    </w:rPr>
                    <w:t>Worship</w:t>
                  </w:r>
                </w:p>
              </w:tc>
              <w:tc>
                <w:tcPr>
                  <w:tcW w:w="2473" w:type="dxa"/>
                </w:tcPr>
                <w:p w:rsidR="00761CDD" w:rsidRPr="00761CDD" w:rsidRDefault="00761CDD" w:rsidP="00761CDD">
                  <w:pPr>
                    <w:rPr>
                      <w:sz w:val="20"/>
                      <w:szCs w:val="20"/>
                    </w:rPr>
                  </w:pPr>
                  <w:r w:rsidRPr="00761CDD">
                    <w:rPr>
                      <w:sz w:val="20"/>
                      <w:szCs w:val="20"/>
                    </w:rPr>
                    <w:t xml:space="preserve">To show a strong feeling or admiration for a god or goddess </w:t>
                  </w:r>
                </w:p>
              </w:tc>
            </w:tr>
            <w:tr w:rsidR="00761CDD" w:rsidRPr="00761CDD" w:rsidTr="00761CDD">
              <w:trPr>
                <w:trHeight w:val="398"/>
              </w:trPr>
              <w:tc>
                <w:tcPr>
                  <w:tcW w:w="1265" w:type="dxa"/>
                </w:tcPr>
                <w:p w:rsidR="00761CDD" w:rsidRPr="00761CDD" w:rsidRDefault="00761CDD" w:rsidP="00761CDD">
                  <w:pPr>
                    <w:rPr>
                      <w:b/>
                      <w:sz w:val="20"/>
                      <w:szCs w:val="20"/>
                    </w:rPr>
                  </w:pPr>
                  <w:r w:rsidRPr="00761CDD">
                    <w:rPr>
                      <w:b/>
                      <w:sz w:val="20"/>
                      <w:szCs w:val="20"/>
                    </w:rPr>
                    <w:t>Ritual</w:t>
                  </w:r>
                </w:p>
              </w:tc>
              <w:tc>
                <w:tcPr>
                  <w:tcW w:w="2473" w:type="dxa"/>
                </w:tcPr>
                <w:p w:rsidR="00761CDD" w:rsidRPr="00761CDD" w:rsidRDefault="00761CDD" w:rsidP="00761CDD">
                  <w:pPr>
                    <w:rPr>
                      <w:sz w:val="20"/>
                      <w:szCs w:val="20"/>
                    </w:rPr>
                  </w:pPr>
                  <w:r w:rsidRPr="00761CDD">
                    <w:rPr>
                      <w:sz w:val="20"/>
                      <w:szCs w:val="20"/>
                    </w:rPr>
                    <w:t>A ceremony, often religious, with set actions performed in a set order</w:t>
                  </w:r>
                </w:p>
              </w:tc>
            </w:tr>
          </w:tbl>
          <w:p w:rsidR="00723AF7" w:rsidRPr="00761CDD" w:rsidRDefault="00723AF7" w:rsidP="00DF162D">
            <w:pPr>
              <w:rPr>
                <w:sz w:val="20"/>
                <w:szCs w:val="20"/>
              </w:rPr>
            </w:pPr>
          </w:p>
          <w:p w:rsidR="00E26DBF" w:rsidRPr="00761CDD" w:rsidRDefault="00E26DBF" w:rsidP="00DF162D">
            <w:pPr>
              <w:rPr>
                <w:sz w:val="20"/>
                <w:szCs w:val="20"/>
              </w:rPr>
            </w:pPr>
          </w:p>
          <w:p w:rsidR="00723AF7" w:rsidRPr="00761CDD" w:rsidRDefault="00723AF7" w:rsidP="00DF162D">
            <w:pPr>
              <w:rPr>
                <w:sz w:val="20"/>
                <w:szCs w:val="20"/>
              </w:rPr>
            </w:pPr>
          </w:p>
        </w:tc>
        <w:tc>
          <w:tcPr>
            <w:tcW w:w="10822" w:type="dxa"/>
          </w:tcPr>
          <w:p w:rsidR="00BE056B" w:rsidRDefault="0078096A" w:rsidP="00140DF9">
            <w:pPr>
              <w:pStyle w:val="ListParagraph"/>
              <w:numPr>
                <w:ilvl w:val="0"/>
                <w:numId w:val="5"/>
              </w:numPr>
              <w:tabs>
                <w:tab w:val="left" w:pos="3120"/>
              </w:tabs>
              <w:rPr>
                <w:sz w:val="24"/>
                <w:szCs w:val="24"/>
              </w:rPr>
            </w:pPr>
            <w:r w:rsidRPr="0078096A">
              <w:rPr>
                <w:noProof/>
                <w:sz w:val="24"/>
                <w:szCs w:val="24"/>
                <w:lang w:eastAsia="en-GB"/>
              </w:rPr>
              <w:drawing>
                <wp:anchor distT="0" distB="0" distL="114300" distR="114300" simplePos="0" relativeHeight="251661312" behindDoc="0" locked="0" layoutInCell="1" allowOverlap="1">
                  <wp:simplePos x="0" y="0"/>
                  <wp:positionH relativeFrom="column">
                    <wp:posOffset>4414520</wp:posOffset>
                  </wp:positionH>
                  <wp:positionV relativeFrom="paragraph">
                    <wp:posOffset>64135</wp:posOffset>
                  </wp:positionV>
                  <wp:extent cx="2333625" cy="85979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333625" cy="859790"/>
                          </a:xfrm>
                          <a:prstGeom prst="rect">
                            <a:avLst/>
                          </a:prstGeom>
                        </pic:spPr>
                      </pic:pic>
                    </a:graphicData>
                  </a:graphic>
                  <wp14:sizeRelH relativeFrom="page">
                    <wp14:pctWidth>0</wp14:pctWidth>
                  </wp14:sizeRelH>
                  <wp14:sizeRelV relativeFrom="page">
                    <wp14:pctHeight>0</wp14:pctHeight>
                  </wp14:sizeRelV>
                </wp:anchor>
              </w:drawing>
            </w:r>
            <w:r w:rsidRPr="0078096A">
              <w:rPr>
                <w:sz w:val="24"/>
                <w:szCs w:val="24"/>
              </w:rPr>
              <w:t>The ancient Maya were a civilisation that lived between 2000BC and 1500AD.</w:t>
            </w:r>
          </w:p>
          <w:p w:rsidR="00723AF7" w:rsidRPr="00723AF7" w:rsidRDefault="00723AF7" w:rsidP="00723AF7">
            <w:pPr>
              <w:pStyle w:val="ListParagraph"/>
              <w:numPr>
                <w:ilvl w:val="0"/>
                <w:numId w:val="5"/>
              </w:numPr>
              <w:tabs>
                <w:tab w:val="left" w:pos="3120"/>
              </w:tabs>
              <w:rPr>
                <w:sz w:val="24"/>
                <w:szCs w:val="24"/>
              </w:rPr>
            </w:pPr>
            <w:r w:rsidRPr="0078096A">
              <w:rPr>
                <w:sz w:val="24"/>
                <w:szCs w:val="24"/>
              </w:rPr>
              <w:t>They were an extremely successful civilisation and were highly advanced in writing, art and science for their time.</w:t>
            </w:r>
          </w:p>
          <w:p w:rsidR="0078096A" w:rsidRPr="0078096A" w:rsidRDefault="0078096A" w:rsidP="00140DF9">
            <w:pPr>
              <w:pStyle w:val="ListParagraph"/>
              <w:numPr>
                <w:ilvl w:val="0"/>
                <w:numId w:val="5"/>
              </w:numPr>
              <w:tabs>
                <w:tab w:val="left" w:pos="3120"/>
              </w:tabs>
              <w:rPr>
                <w:sz w:val="24"/>
                <w:szCs w:val="24"/>
              </w:rPr>
            </w:pPr>
            <w:r w:rsidRPr="0078096A">
              <w:rPr>
                <w:sz w:val="24"/>
                <w:szCs w:val="24"/>
              </w:rPr>
              <w:t>They lived in Mesoamerica (now Southern Mexico and Central America).</w:t>
            </w:r>
          </w:p>
          <w:p w:rsidR="0078096A" w:rsidRDefault="00723AF7" w:rsidP="00140DF9">
            <w:pPr>
              <w:pStyle w:val="ListParagraph"/>
              <w:numPr>
                <w:ilvl w:val="0"/>
                <w:numId w:val="5"/>
              </w:numPr>
              <w:tabs>
                <w:tab w:val="left" w:pos="3120"/>
              </w:tabs>
              <w:rPr>
                <w:sz w:val="24"/>
                <w:szCs w:val="24"/>
              </w:rPr>
            </w:pPr>
            <w:r w:rsidRPr="00956725">
              <w:rPr>
                <w:noProof/>
                <w:sz w:val="24"/>
                <w:szCs w:val="24"/>
                <w:lang w:eastAsia="en-GB"/>
              </w:rPr>
              <w:drawing>
                <wp:anchor distT="0" distB="0" distL="114300" distR="114300" simplePos="0" relativeHeight="251663360" behindDoc="0" locked="0" layoutInCell="1" allowOverlap="1">
                  <wp:simplePos x="0" y="0"/>
                  <wp:positionH relativeFrom="column">
                    <wp:posOffset>4957445</wp:posOffset>
                  </wp:positionH>
                  <wp:positionV relativeFrom="paragraph">
                    <wp:posOffset>31115</wp:posOffset>
                  </wp:positionV>
                  <wp:extent cx="1576070" cy="1538605"/>
                  <wp:effectExtent l="0" t="0" r="5080" b="444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576070" cy="1538605"/>
                          </a:xfrm>
                          <a:prstGeom prst="rect">
                            <a:avLst/>
                          </a:prstGeom>
                        </pic:spPr>
                      </pic:pic>
                    </a:graphicData>
                  </a:graphic>
                  <wp14:sizeRelH relativeFrom="page">
                    <wp14:pctWidth>0</wp14:pctWidth>
                  </wp14:sizeRelH>
                  <wp14:sizeRelV relativeFrom="page">
                    <wp14:pctHeight>0</wp14:pctHeight>
                  </wp14:sizeRelV>
                </wp:anchor>
              </w:drawing>
            </w:r>
            <w:r w:rsidR="0078096A" w:rsidRPr="0078096A">
              <w:rPr>
                <w:sz w:val="24"/>
                <w:szCs w:val="24"/>
              </w:rPr>
              <w:t>Mesoamerica was made up of mountains, coasts and rainforests.</w:t>
            </w:r>
          </w:p>
          <w:p w:rsidR="00140DF9" w:rsidRPr="0078096A" w:rsidRDefault="00140DF9" w:rsidP="00140DF9">
            <w:pPr>
              <w:pStyle w:val="ListParagraph"/>
              <w:tabs>
                <w:tab w:val="left" w:pos="3120"/>
              </w:tabs>
              <w:ind w:left="360"/>
              <w:rPr>
                <w:sz w:val="24"/>
                <w:szCs w:val="24"/>
              </w:rPr>
            </w:pPr>
          </w:p>
          <w:p w:rsidR="0078096A" w:rsidRPr="0078096A" w:rsidRDefault="0078096A" w:rsidP="00956725">
            <w:pPr>
              <w:pStyle w:val="ListParagraph"/>
              <w:numPr>
                <w:ilvl w:val="0"/>
                <w:numId w:val="5"/>
              </w:numPr>
              <w:tabs>
                <w:tab w:val="left" w:pos="3120"/>
              </w:tabs>
              <w:rPr>
                <w:sz w:val="24"/>
                <w:szCs w:val="24"/>
              </w:rPr>
            </w:pPr>
            <w:r w:rsidRPr="0078096A">
              <w:rPr>
                <w:sz w:val="24"/>
                <w:szCs w:val="24"/>
              </w:rPr>
              <w:t>Forest</w:t>
            </w:r>
            <w:r w:rsidR="00CD6999">
              <w:rPr>
                <w:sz w:val="24"/>
                <w:szCs w:val="24"/>
              </w:rPr>
              <w:t>s</w:t>
            </w:r>
            <w:r w:rsidRPr="0078096A">
              <w:rPr>
                <w:sz w:val="24"/>
                <w:szCs w:val="24"/>
              </w:rPr>
              <w:t xml:space="preserve"> were burned and the nutrients from the ash made the soil very fertile.</w:t>
            </w:r>
          </w:p>
          <w:p w:rsidR="00BE056B" w:rsidRPr="0078096A" w:rsidRDefault="00BE056B" w:rsidP="00140DF9">
            <w:pPr>
              <w:pStyle w:val="ListParagraph"/>
              <w:numPr>
                <w:ilvl w:val="0"/>
                <w:numId w:val="5"/>
              </w:numPr>
              <w:tabs>
                <w:tab w:val="left" w:pos="3120"/>
              </w:tabs>
              <w:rPr>
                <w:sz w:val="24"/>
                <w:szCs w:val="24"/>
              </w:rPr>
            </w:pPr>
            <w:r w:rsidRPr="0078096A">
              <w:rPr>
                <w:sz w:val="24"/>
                <w:szCs w:val="24"/>
              </w:rPr>
              <w:t>Maize was a very important crop that formed up to 80% of the Maya people’s diets. They believed that the first humans were made from maize dough by the gods.</w:t>
            </w:r>
          </w:p>
          <w:p w:rsidR="0078096A" w:rsidRDefault="0078096A" w:rsidP="00140DF9">
            <w:pPr>
              <w:pStyle w:val="ListParagraph"/>
              <w:numPr>
                <w:ilvl w:val="0"/>
                <w:numId w:val="5"/>
              </w:numPr>
              <w:tabs>
                <w:tab w:val="left" w:pos="3120"/>
              </w:tabs>
              <w:rPr>
                <w:sz w:val="24"/>
                <w:szCs w:val="24"/>
              </w:rPr>
            </w:pPr>
            <w:r w:rsidRPr="0078096A">
              <w:rPr>
                <w:sz w:val="24"/>
                <w:szCs w:val="24"/>
              </w:rPr>
              <w:t>Other crop</w:t>
            </w:r>
            <w:r w:rsidR="00956725">
              <w:rPr>
                <w:sz w:val="24"/>
                <w:szCs w:val="24"/>
              </w:rPr>
              <w:t>s</w:t>
            </w:r>
            <w:r w:rsidRPr="0078096A">
              <w:rPr>
                <w:sz w:val="24"/>
                <w:szCs w:val="24"/>
              </w:rPr>
              <w:t xml:space="preserve"> included squash, avocados, beans, cacao and cotton.</w:t>
            </w:r>
          </w:p>
          <w:p w:rsidR="00140DF9" w:rsidRDefault="00140DF9" w:rsidP="00140DF9">
            <w:pPr>
              <w:pStyle w:val="ListParagraph"/>
              <w:tabs>
                <w:tab w:val="left" w:pos="3120"/>
              </w:tabs>
              <w:ind w:left="360"/>
              <w:rPr>
                <w:sz w:val="24"/>
                <w:szCs w:val="24"/>
              </w:rPr>
            </w:pPr>
          </w:p>
          <w:p w:rsidR="00723AF7" w:rsidRPr="00723AF7" w:rsidRDefault="005118FF" w:rsidP="00723AF7">
            <w:pPr>
              <w:pStyle w:val="ListParagraph"/>
              <w:numPr>
                <w:ilvl w:val="0"/>
                <w:numId w:val="5"/>
              </w:numPr>
              <w:tabs>
                <w:tab w:val="left" w:pos="3120"/>
              </w:tabs>
              <w:rPr>
                <w:rFonts w:cstheme="minorHAnsi"/>
                <w:sz w:val="24"/>
                <w:szCs w:val="24"/>
              </w:rPr>
            </w:pPr>
            <w:r w:rsidRPr="0078096A">
              <w:rPr>
                <w:noProof/>
                <w:lang w:eastAsia="en-GB"/>
              </w:rPr>
              <w:drawing>
                <wp:anchor distT="0" distB="0" distL="114300" distR="114300" simplePos="0" relativeHeight="251662336" behindDoc="0" locked="0" layoutInCell="1" allowOverlap="1">
                  <wp:simplePos x="0" y="0"/>
                  <wp:positionH relativeFrom="column">
                    <wp:posOffset>4538345</wp:posOffset>
                  </wp:positionH>
                  <wp:positionV relativeFrom="paragraph">
                    <wp:posOffset>144780</wp:posOffset>
                  </wp:positionV>
                  <wp:extent cx="2167890" cy="1988185"/>
                  <wp:effectExtent l="0" t="0" r="381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67890" cy="1988185"/>
                          </a:xfrm>
                          <a:prstGeom prst="rect">
                            <a:avLst/>
                          </a:prstGeom>
                        </pic:spPr>
                      </pic:pic>
                    </a:graphicData>
                  </a:graphic>
                  <wp14:sizeRelH relativeFrom="page">
                    <wp14:pctWidth>0</wp14:pctWidth>
                  </wp14:sizeRelH>
                  <wp14:sizeRelV relativeFrom="page">
                    <wp14:pctHeight>0</wp14:pctHeight>
                  </wp14:sizeRelV>
                </wp:anchor>
              </w:drawing>
            </w:r>
            <w:r w:rsidR="00DD0EA9" w:rsidRPr="00DD0EA9">
              <w:rPr>
                <w:sz w:val="24"/>
                <w:szCs w:val="24"/>
              </w:rPr>
              <w:t>The Maya believed in and worship</w:t>
            </w:r>
            <w:r w:rsidR="00DD0EA9">
              <w:rPr>
                <w:sz w:val="24"/>
                <w:szCs w:val="24"/>
              </w:rPr>
              <w:t xml:space="preserve">ped a number of different gods, who </w:t>
            </w:r>
            <w:r w:rsidR="00DD0EA9" w:rsidRPr="00723AF7">
              <w:rPr>
                <w:sz w:val="24"/>
                <w:szCs w:val="24"/>
              </w:rPr>
              <w:t xml:space="preserve">had a good side and a bad side. The Maya would dance, sing and sometimes make offerings of blood to the </w:t>
            </w:r>
            <w:r w:rsidR="00DD0EA9" w:rsidRPr="00723AF7">
              <w:rPr>
                <w:rFonts w:cstheme="minorHAnsi"/>
                <w:sz w:val="24"/>
                <w:szCs w:val="24"/>
              </w:rPr>
              <w:t>gods.</w:t>
            </w:r>
          </w:p>
          <w:p w:rsidR="00723AF7" w:rsidRPr="00723AF7" w:rsidRDefault="00723AF7" w:rsidP="00140DF9">
            <w:pPr>
              <w:pStyle w:val="ListParagraph"/>
              <w:numPr>
                <w:ilvl w:val="0"/>
                <w:numId w:val="5"/>
              </w:numPr>
              <w:tabs>
                <w:tab w:val="left" w:pos="3120"/>
              </w:tabs>
              <w:rPr>
                <w:rFonts w:cstheme="minorHAnsi"/>
                <w:sz w:val="24"/>
                <w:szCs w:val="24"/>
              </w:rPr>
            </w:pPr>
            <w:r w:rsidRPr="00723AF7">
              <w:rPr>
                <w:sz w:val="24"/>
                <w:szCs w:val="24"/>
              </w:rPr>
              <w:t>Priests were very important in Maya society as it was believed that they could communicate directly with the gods. They would perform different rituals during festivals or special ceremonies in order to appeal to the gods</w:t>
            </w:r>
            <w:r>
              <w:rPr>
                <w:sz w:val="24"/>
                <w:szCs w:val="24"/>
              </w:rPr>
              <w:t>.</w:t>
            </w:r>
          </w:p>
          <w:p w:rsidR="00140DF9" w:rsidRPr="00CD6999" w:rsidRDefault="00140DF9" w:rsidP="00140DF9">
            <w:pPr>
              <w:pStyle w:val="ListParagraph"/>
              <w:tabs>
                <w:tab w:val="left" w:pos="3120"/>
              </w:tabs>
              <w:ind w:left="360"/>
              <w:rPr>
                <w:rFonts w:cstheme="minorHAnsi"/>
                <w:sz w:val="24"/>
                <w:szCs w:val="24"/>
              </w:rPr>
            </w:pPr>
          </w:p>
          <w:p w:rsidR="00CD6999" w:rsidRPr="00CD6999" w:rsidRDefault="00CD6999" w:rsidP="00140DF9">
            <w:pPr>
              <w:pStyle w:val="ListParagraph"/>
              <w:numPr>
                <w:ilvl w:val="0"/>
                <w:numId w:val="5"/>
              </w:numPr>
              <w:tabs>
                <w:tab w:val="left" w:pos="3120"/>
              </w:tabs>
              <w:rPr>
                <w:rFonts w:cstheme="minorHAnsi"/>
                <w:sz w:val="24"/>
                <w:szCs w:val="24"/>
              </w:rPr>
            </w:pPr>
            <w:r w:rsidRPr="00CD6999">
              <w:rPr>
                <w:rFonts w:cstheme="minorHAnsi"/>
                <w:color w:val="202124"/>
                <w:sz w:val="24"/>
                <w:szCs w:val="24"/>
                <w:shd w:val="clear" w:color="auto" w:fill="FFFFFF"/>
              </w:rPr>
              <w:t xml:space="preserve">Most of what </w:t>
            </w:r>
            <w:r w:rsidR="00187A55">
              <w:rPr>
                <w:rFonts w:cstheme="minorHAnsi"/>
                <w:color w:val="202124"/>
                <w:sz w:val="24"/>
                <w:szCs w:val="24"/>
                <w:shd w:val="clear" w:color="auto" w:fill="FFFFFF"/>
              </w:rPr>
              <w:t xml:space="preserve">we </w:t>
            </w:r>
            <w:r w:rsidRPr="00CD6999">
              <w:rPr>
                <w:rFonts w:cstheme="minorHAnsi"/>
                <w:color w:val="202124"/>
                <w:sz w:val="24"/>
                <w:szCs w:val="24"/>
                <w:shd w:val="clear" w:color="auto" w:fill="FFFFFF"/>
              </w:rPr>
              <w:t>know about the Maya </w:t>
            </w:r>
            <w:r w:rsidRPr="00CD6999">
              <w:rPr>
                <w:rFonts w:cstheme="minorHAnsi"/>
                <w:bCs/>
                <w:color w:val="202124"/>
                <w:sz w:val="24"/>
                <w:szCs w:val="24"/>
                <w:shd w:val="clear" w:color="auto" w:fill="FFFFFF"/>
              </w:rPr>
              <w:t>comes from what remains of their architecture and art, including stone carvings and inscriptions on their buildings and monuments</w:t>
            </w:r>
            <w:r w:rsidRPr="00CD6999">
              <w:rPr>
                <w:rFonts w:cstheme="minorHAnsi"/>
                <w:color w:val="202124"/>
                <w:sz w:val="24"/>
                <w:szCs w:val="24"/>
                <w:shd w:val="clear" w:color="auto" w:fill="FFFFFF"/>
              </w:rPr>
              <w:t>.</w:t>
            </w:r>
          </w:p>
          <w:p w:rsidR="00E26DBF" w:rsidRPr="0078096A" w:rsidRDefault="00E26DBF" w:rsidP="0078096A">
            <w:pPr>
              <w:tabs>
                <w:tab w:val="left" w:pos="4755"/>
              </w:tabs>
            </w:pPr>
          </w:p>
        </w:tc>
      </w:tr>
    </w:tbl>
    <w:p w:rsidR="007966F4" w:rsidRDefault="00347CC7"/>
    <w:sectPr w:rsidR="007966F4" w:rsidSect="00E26DBF">
      <w:pgSz w:w="16838" w:h="11906" w:orient="landscape"/>
      <w:pgMar w:top="851" w:right="102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33C7C"/>
    <w:multiLevelType w:val="hybridMultilevel"/>
    <w:tmpl w:val="659460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22589F"/>
    <w:multiLevelType w:val="hybridMultilevel"/>
    <w:tmpl w:val="262CE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A0046AB"/>
    <w:multiLevelType w:val="hybridMultilevel"/>
    <w:tmpl w:val="B67C3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6236014"/>
    <w:multiLevelType w:val="hybridMultilevel"/>
    <w:tmpl w:val="74461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D243262"/>
    <w:multiLevelType w:val="hybridMultilevel"/>
    <w:tmpl w:val="34EED9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B3F39E0"/>
    <w:multiLevelType w:val="hybridMultilevel"/>
    <w:tmpl w:val="151050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DBF"/>
    <w:rsid w:val="000F0065"/>
    <w:rsid w:val="00140DF9"/>
    <w:rsid w:val="00187A55"/>
    <w:rsid w:val="001D72CA"/>
    <w:rsid w:val="0026359C"/>
    <w:rsid w:val="002D1B75"/>
    <w:rsid w:val="00327D02"/>
    <w:rsid w:val="00347CC7"/>
    <w:rsid w:val="004752D1"/>
    <w:rsid w:val="004E5B75"/>
    <w:rsid w:val="005118FF"/>
    <w:rsid w:val="006C5B16"/>
    <w:rsid w:val="006E50F5"/>
    <w:rsid w:val="00723AF7"/>
    <w:rsid w:val="00761CDD"/>
    <w:rsid w:val="0076325E"/>
    <w:rsid w:val="0078096A"/>
    <w:rsid w:val="008447C4"/>
    <w:rsid w:val="00956725"/>
    <w:rsid w:val="009F39A1"/>
    <w:rsid w:val="00B76820"/>
    <w:rsid w:val="00BE056B"/>
    <w:rsid w:val="00BE50B6"/>
    <w:rsid w:val="00C055A1"/>
    <w:rsid w:val="00CD6999"/>
    <w:rsid w:val="00D459D2"/>
    <w:rsid w:val="00DD0EA9"/>
    <w:rsid w:val="00E26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C3FB3"/>
  <w15:chartTrackingRefBased/>
  <w15:docId w15:val="{63E5910A-5B23-4900-AEFF-A353BF64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D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6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6D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474</Words>
  <Characters>2707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Lugg</dc:creator>
  <cp:keywords/>
  <dc:description/>
  <cp:lastModifiedBy>Steven Pavey</cp:lastModifiedBy>
  <cp:revision>4</cp:revision>
  <dcterms:created xsi:type="dcterms:W3CDTF">2024-07-16T13:15:00Z</dcterms:created>
  <dcterms:modified xsi:type="dcterms:W3CDTF">2024-09-02T13:26:00Z</dcterms:modified>
</cp:coreProperties>
</file>